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涉及高额费用培训申报表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1601"/>
        <w:gridCol w:w="2025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6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所在科室(部门)</w:t>
            </w:r>
          </w:p>
        </w:tc>
        <w:tc>
          <w:tcPr>
            <w:tcW w:w="232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执医类别</w:t>
            </w:r>
          </w:p>
        </w:tc>
        <w:tc>
          <w:tcPr>
            <w:tcW w:w="5949" w:type="dxa"/>
            <w:gridSpan w:val="3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</w:tc>
        <w:tc>
          <w:tcPr>
            <w:tcW w:w="160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   话</w:t>
            </w:r>
          </w:p>
        </w:tc>
        <w:tc>
          <w:tcPr>
            <w:tcW w:w="232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培训项目名称</w:t>
            </w:r>
          </w:p>
        </w:tc>
        <w:tc>
          <w:tcPr>
            <w:tcW w:w="5949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培训主办单位</w:t>
            </w:r>
          </w:p>
        </w:tc>
        <w:tc>
          <w:tcPr>
            <w:tcW w:w="5949" w:type="dxa"/>
            <w:gridSpan w:val="3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5949" w:type="dxa"/>
            <w:gridSpan w:val="3"/>
          </w:tcPr>
          <w:p>
            <w:pPr>
              <w:spacing w:line="360" w:lineRule="auto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请缘由</w:t>
            </w:r>
          </w:p>
        </w:tc>
        <w:tc>
          <w:tcPr>
            <w:tcW w:w="5949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申请人签字：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科务会意见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（对培训机构权威性、培训必要性以及培训预期成效进行明确评估）</w:t>
            </w:r>
          </w:p>
        </w:tc>
        <w:tc>
          <w:tcPr>
            <w:tcW w:w="5949" w:type="dxa"/>
            <w:gridSpan w:val="3"/>
          </w:tcPr>
          <w:p>
            <w:pPr>
              <w:spacing w:line="360" w:lineRule="auto"/>
              <w:ind w:firstLine="1200" w:firstLineChars="5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科室（部门）需开展新技术或新业务，缺乏相关技术，亟需开展培训的；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非科室（部门）核心发展业务，有必要进行拓展和提升的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科室（部门）目前无相关业务发展需要，申请外出培训人员属个人专业技能提升的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2400" w:firstLineChars="10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科室/部门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</w:t>
            </w:r>
          </w:p>
          <w:p>
            <w:pPr>
              <w:spacing w:line="360" w:lineRule="auto"/>
              <w:ind w:firstLine="1200" w:firstLineChars="5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医务部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/护理部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6"/>
                <w:szCs w:val="16"/>
                <w:lang w:val="en-US" w:eastAsia="zh-CN"/>
              </w:rPr>
              <w:t>医技护、药剂</w:t>
            </w:r>
            <w:r>
              <w:rPr>
                <w:rFonts w:hint="eastAsia" w:ascii="仿宋" w:hAnsi="仿宋" w:eastAsia="仿宋"/>
                <w:b/>
                <w:bCs/>
                <w:sz w:val="16"/>
                <w:szCs w:val="16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分管院领导意见</w:t>
            </w:r>
            <w:r>
              <w:rPr>
                <w:rFonts w:hint="eastAsia" w:ascii="仿宋" w:hAnsi="仿宋" w:eastAsia="仿宋"/>
                <w:b/>
                <w:bCs/>
                <w:sz w:val="16"/>
                <w:szCs w:val="16"/>
                <w:lang w:val="en-US" w:eastAsia="zh-CN"/>
              </w:rPr>
              <w:t>（行政、后勤）</w:t>
            </w:r>
          </w:p>
        </w:tc>
        <w:tc>
          <w:tcPr>
            <w:tcW w:w="5949" w:type="dxa"/>
            <w:gridSpan w:val="3"/>
          </w:tcPr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</w:t>
            </w:r>
          </w:p>
          <w:p>
            <w:pPr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继续教育部意见</w:t>
            </w:r>
          </w:p>
        </w:tc>
        <w:tc>
          <w:tcPr>
            <w:tcW w:w="5949" w:type="dxa"/>
            <w:gridSpan w:val="3"/>
          </w:tcPr>
          <w:p>
            <w:pPr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 </w:t>
            </w:r>
          </w:p>
          <w:p>
            <w:pPr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分管院领导签署意见</w:t>
            </w:r>
          </w:p>
        </w:tc>
        <w:tc>
          <w:tcPr>
            <w:tcW w:w="5949" w:type="dxa"/>
            <w:gridSpan w:val="3"/>
          </w:tcPr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         </w:t>
            </w:r>
          </w:p>
          <w:p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5949" w:type="dxa"/>
            <w:gridSpan w:val="3"/>
          </w:tcPr>
          <w:p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依据《</w:t>
            </w:r>
            <w:r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  <w:t>继续教育管理办法（院办发〔2023〕90号）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》实施审批。</w:t>
            </w:r>
          </w:p>
        </w:tc>
      </w:tr>
    </w:tbl>
    <w:p>
      <w:pPr>
        <w:spacing w:line="240" w:lineRule="auto"/>
        <w:jc w:val="left"/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备注：</w:t>
      </w:r>
      <w:r>
        <w:rPr>
          <w:rFonts w:hint="eastAsia" w:ascii="仿宋" w:hAnsi="仿宋" w:eastAsia="仿宋"/>
          <w:szCs w:val="21"/>
        </w:rPr>
        <w:t>该表由申请人根据医院《继续教育管理办法》（院办字﹝20</w:t>
      </w:r>
      <w:r>
        <w:rPr>
          <w:rFonts w:hint="eastAsia" w:ascii="仿宋" w:hAnsi="仿宋" w:eastAsia="仿宋"/>
          <w:szCs w:val="21"/>
          <w:lang w:val="en-US" w:eastAsia="zh-CN"/>
        </w:rPr>
        <w:t>23</w:t>
      </w:r>
      <w:r>
        <w:rPr>
          <w:rFonts w:hint="eastAsia" w:ascii="仿宋" w:hAnsi="仿宋" w:eastAsia="仿宋"/>
          <w:szCs w:val="21"/>
        </w:rPr>
        <w:t>﹞第</w:t>
      </w:r>
      <w:r>
        <w:rPr>
          <w:rFonts w:hint="eastAsia" w:ascii="仿宋" w:hAnsi="仿宋" w:eastAsia="仿宋"/>
          <w:szCs w:val="21"/>
          <w:lang w:val="en-US" w:eastAsia="zh-CN"/>
        </w:rPr>
        <w:t>90</w:t>
      </w:r>
      <w:r>
        <w:rPr>
          <w:rFonts w:hint="eastAsia" w:ascii="仿宋" w:hAnsi="仿宋" w:eastAsia="仿宋"/>
          <w:szCs w:val="21"/>
        </w:rPr>
        <w:t>号）各类学习/培训班相关规定填写。</w:t>
      </w:r>
    </w:p>
    <w:p>
      <w:pPr>
        <w:spacing w:line="240" w:lineRule="auto"/>
        <w:rPr>
          <w:rFonts w:hint="default" w:ascii="仿宋" w:hAnsi="仿宋" w:eastAsia="仿宋"/>
          <w:b/>
          <w:bCs/>
          <w:szCs w:val="21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科务会纪要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8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8528" w:type="dxa"/>
          </w:tcPr>
          <w:p>
            <w:pPr>
              <w:spacing w:line="240" w:lineRule="auto"/>
              <w:rPr>
                <w:rFonts w:hint="default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>会议纪要：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8528" w:type="dxa"/>
          </w:tcPr>
          <w:p>
            <w:pPr>
              <w:spacing w:line="240" w:lineRule="auto"/>
              <w:rPr>
                <w:rFonts w:hint="default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>科室/部门意见：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528" w:type="dxa"/>
          </w:tcPr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>全体部门/科室职工签字</w:t>
            </w:r>
          </w:p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 xml:space="preserve">                                       部门/科室负责人签字：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vertAlign w:val="baseline"/>
                <w:lang w:val="en-US" w:eastAsia="zh-CN"/>
              </w:rPr>
              <w:t xml:space="preserve">                                        时间：    年    月     日</w:t>
            </w:r>
          </w:p>
        </w:tc>
      </w:tr>
    </w:tbl>
    <w:p>
      <w:pPr>
        <w:spacing w:line="240" w:lineRule="auto"/>
        <w:rPr>
          <w:rFonts w:hint="default" w:ascii="仿宋" w:hAnsi="仿宋" w:eastAsia="仿宋"/>
          <w:b/>
          <w:bCs/>
          <w:szCs w:val="21"/>
          <w:lang w:val="en-US" w:eastAsia="zh-CN"/>
        </w:rPr>
      </w:pP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DAxMGRhMjJmMmE2NTBjYzA0MDljYmU4ZjEzMjUifQ=="/>
  </w:docVars>
  <w:rsids>
    <w:rsidRoot w:val="00450721"/>
    <w:rsid w:val="000C61C8"/>
    <w:rsid w:val="000C7B63"/>
    <w:rsid w:val="001E21DC"/>
    <w:rsid w:val="002D6CEB"/>
    <w:rsid w:val="00450721"/>
    <w:rsid w:val="00496E49"/>
    <w:rsid w:val="004C2E59"/>
    <w:rsid w:val="005573B6"/>
    <w:rsid w:val="006632CB"/>
    <w:rsid w:val="006A1947"/>
    <w:rsid w:val="006B6E67"/>
    <w:rsid w:val="00821F08"/>
    <w:rsid w:val="0093166A"/>
    <w:rsid w:val="00CF6B16"/>
    <w:rsid w:val="00DB697D"/>
    <w:rsid w:val="00E512CF"/>
    <w:rsid w:val="00F75BF3"/>
    <w:rsid w:val="051F77C7"/>
    <w:rsid w:val="07772A32"/>
    <w:rsid w:val="0D676AC1"/>
    <w:rsid w:val="0D6C6744"/>
    <w:rsid w:val="0EE16784"/>
    <w:rsid w:val="134B4405"/>
    <w:rsid w:val="14A42E41"/>
    <w:rsid w:val="18B44688"/>
    <w:rsid w:val="19131910"/>
    <w:rsid w:val="1AC76DF0"/>
    <w:rsid w:val="1CFC2C7B"/>
    <w:rsid w:val="200146E7"/>
    <w:rsid w:val="20394410"/>
    <w:rsid w:val="214A44F5"/>
    <w:rsid w:val="26D626DC"/>
    <w:rsid w:val="2B9D6CB6"/>
    <w:rsid w:val="2BA80578"/>
    <w:rsid w:val="2E4700DE"/>
    <w:rsid w:val="2EEF1D9B"/>
    <w:rsid w:val="3810197F"/>
    <w:rsid w:val="396772A7"/>
    <w:rsid w:val="3E371FFB"/>
    <w:rsid w:val="3E4B026E"/>
    <w:rsid w:val="3EEE4BD3"/>
    <w:rsid w:val="404747D5"/>
    <w:rsid w:val="42F32A24"/>
    <w:rsid w:val="43635270"/>
    <w:rsid w:val="471717A9"/>
    <w:rsid w:val="586604AB"/>
    <w:rsid w:val="591E08B4"/>
    <w:rsid w:val="5CCB6B7C"/>
    <w:rsid w:val="5CF9071D"/>
    <w:rsid w:val="5DB4521C"/>
    <w:rsid w:val="60081153"/>
    <w:rsid w:val="60625B26"/>
    <w:rsid w:val="60F25C4E"/>
    <w:rsid w:val="638B540C"/>
    <w:rsid w:val="64584142"/>
    <w:rsid w:val="68AA018C"/>
    <w:rsid w:val="6C7A06B5"/>
    <w:rsid w:val="6F1D34DF"/>
    <w:rsid w:val="72675A4C"/>
    <w:rsid w:val="72D771A2"/>
    <w:rsid w:val="79EE2ED8"/>
    <w:rsid w:val="7A4E3FA3"/>
    <w:rsid w:val="7ADE2C3C"/>
    <w:rsid w:val="7CB94B4C"/>
    <w:rsid w:val="7CD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157</Characters>
  <Lines>3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2014-04-15T09:53:00Z</dcterms:created>
  <dc:creator>yyd</dc:creator>
  <cp:lastModifiedBy>Anna</cp:lastModifiedBy>
  <cp:lastPrinted>2023-11-13T00:33:00Z</cp:lastPrinted>
  <dcterms:modified xsi:type="dcterms:W3CDTF">2024-05-15T02:52:54Z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6A0E5B61578D40B399E1F31936B4CADB_12</vt:lpwstr>
  </property>
</Properties>
</file>